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spacing w:after="80" w:line="276" w:lineRule="auto"/>
        <w:contextualSpacing w:val="0"/>
      </w:pPr>
      <w:bookmarkStart w:colFirst="0" w:colLast="0" w:name="_slhhvfqo4pki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4a86e8"/>
          <w:sz w:val="28"/>
          <w:szCs w:val="28"/>
          <w:rtl w:val="0"/>
        </w:rPr>
        <w:t xml:space="preserve">City States of Ancient Sumer</w:t>
      </w:r>
    </w:p>
    <w:p w:rsidR="00000000" w:rsidDel="00000000" w:rsidP="00000000" w:rsidRDefault="00000000" w:rsidRPr="00000000">
      <w:pPr>
        <w:pStyle w:val="Heading2"/>
        <w:spacing w:after="80" w:line="276" w:lineRule="auto"/>
        <w:contextualSpacing w:val="0"/>
      </w:pPr>
      <w:bookmarkStart w:colFirst="0" w:colLast="0" w:name="_18ehexreiq7b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4a86e8"/>
          <w:sz w:val="28"/>
          <w:szCs w:val="28"/>
          <w:rtl w:val="0"/>
        </w:rPr>
        <w:t xml:space="preserve">Guided Notes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5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Many early civilizations arose around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region in the Middle East named for its rich ______________and golden wheat fields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______________herders overcame the natural barriers of the land and it became an area where people and ideas were traded among tribes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 new group made its contribution to the ______________of the region.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5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Geography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Fertile Crescent curves around the ______________Gulf to the eastern coast of the Mediterranean Sea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what the ancient Greeks named ______________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Between the ______________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Rivers flow from modern day Turkey through ______________into Persian Gulf.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3300 BC first civilization developed here ...______________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Organizing for floods and Irrigation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Controlling the ______________and Euphrates was key to life in Mesopotamia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Rivers often rose and destroyed ______________ villages and washed away topsoil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Epic of ______________describes a great flood that destroys the world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Major floods were common in these ______________days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Villagers worked together to ______________river.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dry season, water was channeled into ______________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______________would organize people to work together to build walls to hold back floodwaters and irrigation ditches to carry water to fields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Sumerians Build Thriving Cities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Few natural ______________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Didn't have wood or stone, so built out of clay bricks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______________and ______________were first great cities built with them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Trade was important as merchants traveled rivers or braved ______________to carry goods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 have made the first ______________vehicles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Goods from ______________and India have been found in Sumerian cities.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5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Sumerian Civilization Takes Shape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Within a few hundred years, Sumer included at least _____separate city-states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Rivals often battled for control of ______________and ______________.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People often turned to ______________leaders for protection.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Over time, the practice of rule by war leaders evolved into ______________rule.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Complex Government Unfolds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Ruler was responsible for maintaining city walls and ______________.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Led armies to war, enforced laws, employed ______________to collect taxes and keep records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Leader was the chief ______________of the gods and led ceremonies to please them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Sumerians Structure Their Society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 was a distinct social ______________.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Highest class was ______________family, leading officials, and high priests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Small middle class:  lesser ______________, scribes, merchants, artisans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270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Artisans who did the same thing (weavers or carpenters) often lived in the same area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Majority were ______________farmers - lowest level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270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 had own land but most worked land that belonged to king or temples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Owned ______________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270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Most were prisoners of war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270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 sold themselves into slavery to pay off ______________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Women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______________were highly honored in religious ceremonies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Because of this, women held a ______________social standing than in many later cultures of the region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Never had ______________rights equal to men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Rulers' wives had supervisory ______________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 learned writing and music...wrote songs about husbands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Rarely inherited ______________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Sumerians Practice Religion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______________, like most ancient people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Gods controlled every aspect of life, especially forces of ______________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Gods behaved like ______________people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Ate, drank, married, raised families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Favored truth and ______________and were responsible for violence and suffering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people's main goal was to keep the gods happy for the safety of their city.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 city built a ______________(large stepped platform thought to have been topped by a temple dedicated to the city's chief god/goddess).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Practiced ceremonies and ______________on holy days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270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king would symbolically marry ______________, the goddess of love and life giver, in order to have a prosperous year.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Believed in an ______________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death, all people lived in a grim underworld with no ______________.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"the place where they live on ______________., their food is mud...and they see no light, living in blackness on the door and door bolt, deeply settled dust." - The Epic of Gilgamesh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Sumerians Invent Writing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3200 BC, Sumerians had invented the earliest known ______________.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Cuneiform, from Latin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cuneus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"______________", because scribes wrote by making wedge shaped marks in clay tablets.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Developed out of a system of ______________used to record goods brought to temple storehouses.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the writing evolved, Sumerians used it to record myths, poems, laws, ______________., and business contracts.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 took years of ______________.schooling to learn cuneiform.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Untidy copying or ______________.in class was punished by caning.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Those who did well might learn about religion, ______________., and mathematics.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5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Lasting Legacy of Sumer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About 2500 BC, conquering armies moved across Mesopotamia and ______________.the Sumerians.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______________.BC, the civilization had been replaced with others.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Newcomers adopted many ideas and innovations from the Sumerians.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Akkadians, Babylonians and Assyrians adapted cuneiform to their languages.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Sumerians developed ______________.and mathematics.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Studied skies and recorded movement of ______________.and stars.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Developed number system based  on 6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Divided the hour into ______minutes and a circle in to ______degrees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240" w:lineRule="auto"/>
        <w:ind w:left="16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Babylonians built on their math to develop basic algebra and geometry, create accurate ______________., and predict eclipses of sun and moon.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Their oral ______________were written down...The Epic of Gilgamesh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Their knowledge passed on to the ______________ and ______________who in turn had a powerful impact on the Western world.</w:t>
      </w:r>
    </w:p>
    <w:p w:rsidR="00000000" w:rsidDel="00000000" w:rsidP="00000000" w:rsidRDefault="00000000" w:rsidRPr="00000000">
      <w:pPr>
        <w:pStyle w:val="Heading2"/>
        <w:spacing w:after="0" w:line="240" w:lineRule="auto"/>
        <w:contextualSpacing w:val="0"/>
      </w:pPr>
      <w:bookmarkStart w:colFirst="0" w:colLast="0" w:name="_6j8x7txcs9o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4a86e8"/>
          <w:sz w:val="28"/>
          <w:szCs w:val="28"/>
          <w:rtl w:val="0"/>
        </w:rPr>
        <w:t xml:space="preserve">Assessment Questions- Output- (complete sentences)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1. What were the characteristics of the world's first civilization?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2. (Sumerians faced significant geographic challenges, such as floods.) How do you think facing these challenges played a role in the formation of a strong government?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3. How might the invention of cuneiform have strengthen Sumerian government and religious practices?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4. Describe how later people built on Sumerian learning. Would this have been possible without the invention of writing?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5. What advances did Sumerians make in mathematics and astronomy?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https://prezi.com/ubzsikqxbuky/ancient-middle-east-egypt-3200-bc-500-bc/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