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qjl1mvl8qbwn" w:id="0"/>
      <w:bookmarkEnd w:id="0"/>
      <w:r w:rsidDel="00000000" w:rsidR="00000000" w:rsidRPr="00000000">
        <w:rPr>
          <w:rtl w:val="0"/>
        </w:rPr>
        <w:t xml:space="preserve">4.1 Early People of the Aegean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color w:val="666666"/>
          <w:sz w:val="26"/>
          <w:szCs w:val="26"/>
          <w:rtl w:val="0"/>
        </w:rPr>
        <w:t xml:space="preserve">Directions:  This set of notes goes along with the Ancient Greece Prezi. These notes will cover the information on paths 2-30.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Focus Question</w:t>
      </w:r>
      <w:r w:rsidDel="00000000" w:rsidR="00000000" w:rsidRPr="00000000">
        <w:rPr>
          <w:rtl w:val="0"/>
        </w:rPr>
        <w:t xml:space="preserve">:  How did the Minoans the Mycenaeans shape early Greek civilizations? (This is the question you should be able to answer at the end of this section.)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p5nden9oef7s" w:id="1"/>
      <w:bookmarkEnd w:id="1"/>
      <w:r w:rsidDel="00000000" w:rsidR="00000000" w:rsidRPr="00000000">
        <w:rPr>
          <w:b w:val="1"/>
          <w:rtl w:val="0"/>
        </w:rPr>
        <w:t xml:space="preserve">Minoans Trade and Prosper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 </w:t>
      </w:r>
      <w:r w:rsidDel="00000000" w:rsidR="00000000" w:rsidRPr="00000000">
        <w:rPr>
          <w:sz w:val="20"/>
          <w:szCs w:val="20"/>
          <w:rtl w:val="0"/>
        </w:rPr>
        <w:t xml:space="preserve">was home to a bright early civilization.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____________________ , who lived here, were successful between 1600-1500 BC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people here were based on trade (not attacking others) and set up outposts around the ____________________ Sea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Traded with Egypt and Mesopotamia.  Through this contact they learned about writing and ____________________ they would later adopt for their own.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Minoan Art at Knossos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leaders lived in ____________________ in a vast palace full of rooms for family and parties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 were dedicated to honor the gods and goddesses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walls covered in ____________________ :  watercolor paintings done on wet plaster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these tell us a lot about the daily life and society:  ____________________ show importance of sea, religious images of the bull, women had freedoms in public and had rights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Minoan Civilization Disappears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1400 BC:  Minoans have ____________________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Perhaps an ____________________ or volcanic eruption moved the people away. 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Mycenaeans invaded and took over the area. They were the first ____________________ people there is written record of.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does the art at Knossos reflect Minoan culture?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o8rf8penzezd" w:id="2"/>
      <w:bookmarkEnd w:id="2"/>
      <w:r w:rsidDel="00000000" w:rsidR="00000000" w:rsidRPr="00000000">
        <w:rPr>
          <w:sz w:val="20"/>
          <w:szCs w:val="20"/>
          <w:rtl w:val="0"/>
        </w:rPr>
        <w:t xml:space="preserve">Trade and War in Mycenae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____________________ were from Indo-Europe and overtook the Greek mainland, then moved to the island of Crete.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Sea Trade Bring Wealth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  the Aegean world from 1400 to 1200 BC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Sea traders and traded with ____________________  , Italy, Egypt and Mesopotamia.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learned how to write and customs that were later passed on to the _____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Lived in city-states on the ____________________ where a warrior king would built a thick-walled fortress.  Wealthy rulers were able to gather riches of fine gold that archaeologists have found ____________________ with them’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Trojan War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Mycenaeans are best remembered for the ____________________ War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Took place around 1250 BC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Actual cause may have been ____________________ and economic control of the straits connecting the Black Sea to the Mediterranean Sea.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Fought between the Mycenaeans and ____________________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Legend:  The Trojan prince, ____________________ , kidnaps Helen, the beautiful wife of the Greek king.  The Mycenaeans sail to Troy to rescue her.  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She is said to be the face that launched a ____________________ ships, because she was so beautiful that all those men were willing to fight for her.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____________________   years they battled.  The Greeks finally win (via the Trojan Horse) and burn Troy to the ground. 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was originally thought to be legend, but there is ____________________ suggesting that battles and a fire actually took place.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did trade shape Mycenaean society?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pdaawtjud9j0" w:id="3"/>
      <w:bookmarkEnd w:id="3"/>
      <w:r w:rsidDel="00000000" w:rsidR="00000000" w:rsidRPr="00000000">
        <w:rPr>
          <w:sz w:val="20"/>
          <w:szCs w:val="20"/>
          <w:rtl w:val="0"/>
        </w:rPr>
        <w:t xml:space="preserve">Homer and the Great Legends of Greece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Soon after success at Troy, the Mycenaeans came under attack by the ____________________ (a Greek-speaking people from the North).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Their power began to ____________________ and the people abandoned the cities.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trade declined and people forgot many skills (such as writing).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Greek civilization seemed to go ____________________ from 1100-900 BC.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Much of what we know about this period and the Trojan War comes from the epic poems of the ____________________ and the 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These were credited to have been written by the poet ____________________ who lived around 750 BC.  Homer was a blind poet who wandered from village to village singing.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His tales were passed on ____________________ for generations before they were written down.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</w:t>
      </w:r>
      <w:r w:rsidDel="00000000" w:rsidR="00000000" w:rsidRPr="00000000">
        <w:rPr>
          <w:i w:val="1"/>
          <w:sz w:val="20"/>
          <w:szCs w:val="20"/>
          <w:rtl w:val="0"/>
        </w:rPr>
        <w:t xml:space="preserve">Iliad</w:t>
      </w:r>
      <w:r w:rsidDel="00000000" w:rsidR="00000000" w:rsidRPr="00000000">
        <w:rPr>
          <w:sz w:val="20"/>
          <w:szCs w:val="20"/>
          <w:rtl w:val="0"/>
        </w:rPr>
        <w:t xml:space="preserve">: full of gods and goddesses, talking ____________________ and tells of the Trojan War.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 :  mightiest of Greek soldiers withdraws from battle when his commander offends him and is begged to return.  Only when his best friend is killed does Achilles return to battle.  Other ____________________ from the war are told, as well as the discussion among the gods and goddesses that causes the war to begin.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____________________ :  the struggles of the Greek hero Odysseus and his return from the war to his wife Penelope.  One his long voyage, he encounters sea monsters, ____________________ , beautiful goddesses and other exciting things.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Both show the ____________________ and what is important to ancient Greeks:  honor, courage, eloquence.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3,000 years these works have inspired writers and artists.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did Homer’s epics reveal about Greek culture?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Looking Ahead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After centuries of living in isolated villages, the Greeks created a new civilization that would dominate the region and ____________________ most of the Western world.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k6bnuef3jm30" w:id="4"/>
      <w:bookmarkEnd w:id="4"/>
      <w:r w:rsidDel="00000000" w:rsidR="00000000" w:rsidRPr="00000000">
        <w:rPr>
          <w:rtl w:val="0"/>
        </w:rPr>
        <w:t xml:space="preserve">Assessment Questions- answer on THIS page!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Write a sentence explaining the significance of 1 vocabulary word. (This is not a sentence stating the definition.)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did the Minoans and Mycenaeans shape early Greek civilizations?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did trade contribute to the development of the Minoan and Mycenaean cultures?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values of the ancient Greeks are found in the poems of Homer?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you think the epics of Homer are reliable sources of information on the history of the ancient Greeks?  Why or why not?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https://prezi.com/xqtezahsni3e/ancient-greece-1750-133-bc/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prezi.com/xqtezahsni3e/ancient-greece-1750-133-bc/" TargetMode="External"/></Relationships>
</file>